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490C9" w14:textId="3D1BFBDE" w:rsidR="00DC11B9" w:rsidRDefault="00DC11B9" w:rsidP="00C62D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(Approx. 997 words)</w:t>
      </w:r>
    </w:p>
    <w:p w14:paraId="44544BA9" w14:textId="77777777" w:rsidR="00DC11B9" w:rsidRDefault="00DC11B9" w:rsidP="00C62D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129BF1" w14:textId="4C932737" w:rsidR="00F40E2A" w:rsidRPr="00C62D92" w:rsidRDefault="00F40E2A" w:rsidP="00C62D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2D92">
        <w:rPr>
          <w:rFonts w:ascii="Arial" w:hAnsi="Arial" w:cs="Arial"/>
          <w:sz w:val="24"/>
          <w:szCs w:val="24"/>
        </w:rPr>
        <w:t>A DVI story</w:t>
      </w:r>
    </w:p>
    <w:p w14:paraId="4A61C579" w14:textId="5D493E2B" w:rsidR="00DC11B9" w:rsidRDefault="00DC11B9" w:rsidP="00DC11B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Author: Jim Sanders, </w:t>
      </w:r>
      <w:r w:rsidR="009811A9">
        <w:rPr>
          <w:rFonts w:ascii="Arial" w:hAnsi="Arial" w:cs="Arial"/>
          <w:bCs/>
          <w:sz w:val="24"/>
          <w:szCs w:val="24"/>
        </w:rPr>
        <w:t>Director</w:t>
      </w:r>
      <w:r>
        <w:rPr>
          <w:rFonts w:ascii="Arial" w:hAnsi="Arial" w:cs="Arial"/>
          <w:bCs/>
          <w:sz w:val="24"/>
          <w:szCs w:val="24"/>
        </w:rPr>
        <w:t>, North Orange County Computer Club, CA</w:t>
      </w:r>
    </w:p>
    <w:p w14:paraId="23E19C88" w14:textId="77777777" w:rsidR="00DC11B9" w:rsidRDefault="00DC11B9" w:rsidP="00DC11B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September 2019 issue, Orange Bytes</w:t>
      </w:r>
    </w:p>
    <w:p w14:paraId="213EE4A0" w14:textId="77777777" w:rsidR="00DC11B9" w:rsidRPr="00602BA6" w:rsidRDefault="00DC11B9" w:rsidP="00DC11B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www.noccc.org</w:t>
      </w:r>
    </w:p>
    <w:p w14:paraId="04D59217" w14:textId="77777777" w:rsidR="00DC11B9" w:rsidRPr="007F04B1" w:rsidRDefault="00DC11B9" w:rsidP="00DC11B9">
      <w:pPr>
        <w:rPr>
          <w:rFonts w:ascii="Arial" w:hAnsi="Arial" w:cs="Arial"/>
          <w:sz w:val="24"/>
          <w:szCs w:val="24"/>
        </w:rPr>
      </w:pPr>
      <w:r w:rsidRPr="007F04B1">
        <w:rPr>
          <w:rFonts w:ascii="Arial" w:hAnsi="Arial" w:cs="Arial"/>
          <w:sz w:val="24"/>
          <w:szCs w:val="24"/>
          <w:shd w:val="clear" w:color="auto" w:fill="FFFFFF"/>
        </w:rPr>
        <w:t>jsanders (at) ligasmicro.com</w:t>
      </w:r>
    </w:p>
    <w:p w14:paraId="4340DF7F" w14:textId="77777777" w:rsidR="002E60F9" w:rsidRPr="00C62D92" w:rsidRDefault="00690663" w:rsidP="00C62D9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C62D9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EDC26B8" wp14:editId="38F8BC28">
            <wp:extent cx="5943600" cy="2627742"/>
            <wp:effectExtent l="19050" t="0" r="0" b="0"/>
            <wp:docPr id="1" name="Picture 1" descr="Image result for types of dvi 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ypes of dvi ports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7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3A8F00BC" w14:textId="77777777" w:rsidR="00DC11B9" w:rsidRDefault="00DC11B9" w:rsidP="00C62D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CADA7D" w14:textId="1052262B" w:rsidR="002C75AC" w:rsidRDefault="00274DDB" w:rsidP="00C62D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2D92">
        <w:rPr>
          <w:rFonts w:ascii="Arial" w:hAnsi="Arial" w:cs="Arial"/>
          <w:sz w:val="24"/>
          <w:szCs w:val="24"/>
        </w:rPr>
        <w:t xml:space="preserve">Sometimes learning experiences occur for simple reasons. This particular learning experience happened because of the way I organized my test bench. </w:t>
      </w:r>
      <w:r w:rsidR="002C75AC" w:rsidRPr="00C62D92">
        <w:rPr>
          <w:rFonts w:ascii="Arial" w:hAnsi="Arial" w:cs="Arial"/>
          <w:sz w:val="24"/>
          <w:szCs w:val="24"/>
        </w:rPr>
        <w:t xml:space="preserve">This experience revolves around the video interfaces on the computers that most of us use. </w:t>
      </w:r>
      <w:r w:rsidR="002028AF" w:rsidRPr="00C62D92">
        <w:rPr>
          <w:rFonts w:ascii="Arial" w:hAnsi="Arial" w:cs="Arial"/>
          <w:sz w:val="24"/>
          <w:szCs w:val="24"/>
        </w:rPr>
        <w:t xml:space="preserve">You know, the connection to the monitor that puts the pretty picture on the display. In particular, the VGA </w:t>
      </w:r>
      <w:r w:rsidR="00F0020D" w:rsidRPr="00C62D92">
        <w:rPr>
          <w:rFonts w:ascii="Arial" w:hAnsi="Arial" w:cs="Arial"/>
          <w:sz w:val="24"/>
          <w:szCs w:val="24"/>
        </w:rPr>
        <w:t>port, the DVI-I port and the connectors they use. Just to refresh your memory on what those acronyms stand for:</w:t>
      </w:r>
    </w:p>
    <w:p w14:paraId="22CB8040" w14:textId="77777777" w:rsidR="00C62D92" w:rsidRPr="00C62D92" w:rsidRDefault="00C62D92" w:rsidP="00C62D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2CAE99" w14:textId="70D0F243" w:rsidR="00F0020D" w:rsidRPr="00C62D92" w:rsidRDefault="00F0020D" w:rsidP="00C62D92">
      <w:pPr>
        <w:spacing w:after="0" w:line="240" w:lineRule="auto"/>
        <w:rPr>
          <w:rStyle w:val="e24kjd"/>
          <w:rFonts w:ascii="Arial" w:hAnsi="Arial" w:cs="Arial"/>
          <w:sz w:val="24"/>
          <w:szCs w:val="24"/>
        </w:rPr>
      </w:pPr>
      <w:r w:rsidRPr="00C62D92">
        <w:rPr>
          <w:rStyle w:val="e24kjd"/>
          <w:rFonts w:ascii="Arial" w:hAnsi="Arial" w:cs="Arial"/>
          <w:b/>
          <w:bCs/>
          <w:sz w:val="24"/>
          <w:szCs w:val="24"/>
        </w:rPr>
        <w:t xml:space="preserve">VGA </w:t>
      </w:r>
      <w:r w:rsidRPr="00C62D92">
        <w:rPr>
          <w:rStyle w:val="e24kjd"/>
          <w:rFonts w:ascii="Arial" w:hAnsi="Arial" w:cs="Arial"/>
          <w:sz w:val="24"/>
          <w:szCs w:val="24"/>
        </w:rPr>
        <w:t>stands for "</w:t>
      </w:r>
      <w:r w:rsidRPr="00C62D92">
        <w:rPr>
          <w:rStyle w:val="e24kjd"/>
          <w:rFonts w:ascii="Arial" w:hAnsi="Arial" w:cs="Arial"/>
          <w:b/>
          <w:bCs/>
          <w:sz w:val="24"/>
          <w:szCs w:val="24"/>
        </w:rPr>
        <w:t>Video Graphics Array</w:t>
      </w:r>
      <w:r w:rsidRPr="00C62D92">
        <w:rPr>
          <w:rStyle w:val="e24kjd"/>
          <w:rFonts w:ascii="Arial" w:hAnsi="Arial" w:cs="Arial"/>
          <w:sz w:val="24"/>
          <w:szCs w:val="24"/>
        </w:rPr>
        <w:t>."</w:t>
      </w:r>
      <w:r w:rsidRPr="00C62D92">
        <w:rPr>
          <w:rStyle w:val="e24kjd"/>
          <w:rFonts w:ascii="Arial" w:hAnsi="Arial" w:cs="Arial"/>
          <w:b/>
          <w:bCs/>
          <w:sz w:val="24"/>
          <w:szCs w:val="24"/>
        </w:rPr>
        <w:t xml:space="preserve"> </w:t>
      </w:r>
      <w:r w:rsidR="00BA6F64" w:rsidRPr="00C62D92">
        <w:rPr>
          <w:rStyle w:val="e24kjd"/>
          <w:rFonts w:ascii="Arial" w:hAnsi="Arial" w:cs="Arial"/>
          <w:sz w:val="24"/>
          <w:szCs w:val="24"/>
        </w:rPr>
        <w:t>The VGA standard was originally developed by IBM in 1987 and allowed for a display resolution of 640x480 pixels. Today,</w:t>
      </w:r>
      <w:r w:rsidR="00BA6F64" w:rsidRPr="00C62D92">
        <w:rPr>
          <w:rStyle w:val="e24kjd"/>
          <w:rFonts w:ascii="Arial" w:hAnsi="Arial" w:cs="Arial"/>
          <w:b/>
          <w:bCs/>
          <w:sz w:val="24"/>
          <w:szCs w:val="24"/>
        </w:rPr>
        <w:t xml:space="preserve"> </w:t>
      </w:r>
      <w:r w:rsidRPr="00C62D92">
        <w:rPr>
          <w:rStyle w:val="e24kjd"/>
          <w:rFonts w:ascii="Arial" w:hAnsi="Arial" w:cs="Arial"/>
          <w:bCs/>
          <w:sz w:val="24"/>
          <w:szCs w:val="24"/>
        </w:rPr>
        <w:t>it typically</w:t>
      </w:r>
      <w:r w:rsidR="00BA6F64" w:rsidRPr="00C62D92">
        <w:rPr>
          <w:rStyle w:val="e24kjd"/>
          <w:rFonts w:ascii="Arial" w:hAnsi="Arial" w:cs="Arial"/>
          <w:bCs/>
          <w:sz w:val="24"/>
          <w:szCs w:val="24"/>
        </w:rPr>
        <w:t xml:space="preserve"> su</w:t>
      </w:r>
      <w:r w:rsidRPr="00C62D92">
        <w:rPr>
          <w:rStyle w:val="e24kjd"/>
          <w:rFonts w:ascii="Arial" w:hAnsi="Arial" w:cs="Arial"/>
          <w:sz w:val="24"/>
          <w:szCs w:val="24"/>
        </w:rPr>
        <w:t>pport</w:t>
      </w:r>
      <w:r w:rsidR="00BA6F64" w:rsidRPr="00C62D92">
        <w:rPr>
          <w:rStyle w:val="e24kjd"/>
          <w:rFonts w:ascii="Arial" w:hAnsi="Arial" w:cs="Arial"/>
          <w:sz w:val="24"/>
          <w:szCs w:val="24"/>
        </w:rPr>
        <w:t>s up to</w:t>
      </w:r>
      <w:r w:rsidRPr="00C62D92">
        <w:rPr>
          <w:rStyle w:val="e24kjd"/>
          <w:rFonts w:ascii="Arial" w:hAnsi="Arial" w:cs="Arial"/>
          <w:sz w:val="24"/>
          <w:szCs w:val="24"/>
        </w:rPr>
        <w:t xml:space="preserve"> </w:t>
      </w:r>
      <w:r w:rsidRPr="00C62D92">
        <w:rPr>
          <w:rStyle w:val="e24kjd"/>
          <w:rFonts w:ascii="Arial" w:hAnsi="Arial" w:cs="Arial"/>
          <w:b/>
          <w:bCs/>
          <w:sz w:val="24"/>
          <w:szCs w:val="24"/>
        </w:rPr>
        <w:t>1080p</w:t>
      </w:r>
      <w:r w:rsidRPr="00C62D92">
        <w:rPr>
          <w:rStyle w:val="e24kjd"/>
          <w:rFonts w:ascii="Arial" w:hAnsi="Arial" w:cs="Arial"/>
          <w:sz w:val="24"/>
          <w:szCs w:val="24"/>
        </w:rPr>
        <w:t>. The quality of the signal begins to drop off above 1920x1080 (</w:t>
      </w:r>
      <w:r w:rsidRPr="00C62D92">
        <w:rPr>
          <w:rStyle w:val="e24kjd"/>
          <w:rFonts w:ascii="Arial" w:hAnsi="Arial" w:cs="Arial"/>
          <w:b/>
          <w:bCs/>
          <w:sz w:val="24"/>
          <w:szCs w:val="24"/>
        </w:rPr>
        <w:t>1080p</w:t>
      </w:r>
      <w:r w:rsidRPr="00C62D92">
        <w:rPr>
          <w:rStyle w:val="e24kjd"/>
          <w:rFonts w:ascii="Arial" w:hAnsi="Arial" w:cs="Arial"/>
          <w:sz w:val="24"/>
          <w:szCs w:val="24"/>
        </w:rPr>
        <w:t xml:space="preserve">) which </w:t>
      </w:r>
      <w:r w:rsidRPr="00C62D92">
        <w:rPr>
          <w:rStyle w:val="e24kjd"/>
          <w:rFonts w:ascii="Arial" w:hAnsi="Arial" w:cs="Arial"/>
          <w:b/>
          <w:bCs/>
          <w:sz w:val="24"/>
          <w:szCs w:val="24"/>
        </w:rPr>
        <w:t>will</w:t>
      </w:r>
      <w:r w:rsidRPr="00C62D92">
        <w:rPr>
          <w:rStyle w:val="e24kjd"/>
          <w:rFonts w:ascii="Arial" w:hAnsi="Arial" w:cs="Arial"/>
          <w:sz w:val="24"/>
          <w:szCs w:val="24"/>
        </w:rPr>
        <w:t xml:space="preserve"> cause a </w:t>
      </w:r>
      <w:r w:rsidR="00DC11B9" w:rsidRPr="00C62D92">
        <w:rPr>
          <w:rStyle w:val="e24kjd"/>
          <w:rFonts w:ascii="Arial" w:hAnsi="Arial" w:cs="Arial"/>
          <w:sz w:val="24"/>
          <w:szCs w:val="24"/>
        </w:rPr>
        <w:t>drop in</w:t>
      </w:r>
      <w:r w:rsidRPr="00C62D92">
        <w:rPr>
          <w:rStyle w:val="e24kjd"/>
          <w:rFonts w:ascii="Arial" w:hAnsi="Arial" w:cs="Arial"/>
          <w:sz w:val="24"/>
          <w:szCs w:val="24"/>
        </w:rPr>
        <w:t xml:space="preserve"> image quality due to the analogue nature of the signal</w:t>
      </w:r>
      <w:r w:rsidR="007E0CFC" w:rsidRPr="00C62D92">
        <w:rPr>
          <w:rStyle w:val="e24kjd"/>
          <w:rFonts w:ascii="Arial" w:hAnsi="Arial" w:cs="Arial"/>
          <w:sz w:val="24"/>
          <w:szCs w:val="24"/>
        </w:rPr>
        <w:t>.</w:t>
      </w:r>
      <w:r w:rsidRPr="00C62D92">
        <w:rPr>
          <w:rStyle w:val="e24kjd"/>
          <w:rFonts w:ascii="Arial" w:hAnsi="Arial" w:cs="Arial"/>
          <w:sz w:val="24"/>
          <w:szCs w:val="24"/>
        </w:rPr>
        <w:t xml:space="preserve"> </w:t>
      </w:r>
      <w:r w:rsidR="007E0CFC" w:rsidRPr="00C62D92">
        <w:rPr>
          <w:rStyle w:val="e24kjd"/>
          <w:rFonts w:ascii="Arial" w:hAnsi="Arial" w:cs="Arial"/>
          <w:sz w:val="24"/>
          <w:szCs w:val="24"/>
        </w:rPr>
        <w:t>W</w:t>
      </w:r>
      <w:r w:rsidRPr="00C62D92">
        <w:rPr>
          <w:rStyle w:val="e24kjd"/>
          <w:rFonts w:ascii="Arial" w:hAnsi="Arial" w:cs="Arial"/>
          <w:sz w:val="24"/>
          <w:szCs w:val="24"/>
        </w:rPr>
        <w:t>ith a good enough cable</w:t>
      </w:r>
      <w:r w:rsidR="00504D4E" w:rsidRPr="00C62D92">
        <w:rPr>
          <w:rStyle w:val="e24kjd"/>
          <w:rFonts w:ascii="Arial" w:hAnsi="Arial" w:cs="Arial"/>
          <w:sz w:val="24"/>
          <w:szCs w:val="24"/>
        </w:rPr>
        <w:t xml:space="preserve"> (shorter is better)</w:t>
      </w:r>
      <w:r w:rsidRPr="00C62D92">
        <w:rPr>
          <w:rStyle w:val="e24kjd"/>
          <w:rFonts w:ascii="Arial" w:hAnsi="Arial" w:cs="Arial"/>
          <w:sz w:val="24"/>
          <w:szCs w:val="24"/>
        </w:rPr>
        <w:t xml:space="preserve"> and transceiver on either end it </w:t>
      </w:r>
      <w:r w:rsidRPr="00C62D92">
        <w:rPr>
          <w:rStyle w:val="e24kjd"/>
          <w:rFonts w:ascii="Arial" w:hAnsi="Arial" w:cs="Arial"/>
          <w:b/>
          <w:bCs/>
          <w:sz w:val="24"/>
          <w:szCs w:val="24"/>
        </w:rPr>
        <w:t>can</w:t>
      </w:r>
      <w:r w:rsidRPr="00C62D92">
        <w:rPr>
          <w:rStyle w:val="e24kjd"/>
          <w:rFonts w:ascii="Arial" w:hAnsi="Arial" w:cs="Arial"/>
          <w:sz w:val="24"/>
          <w:szCs w:val="24"/>
        </w:rPr>
        <w:t xml:space="preserve"> be used for resolutions up to and including 2048x1536</w:t>
      </w:r>
      <w:r w:rsidR="007E0CFC" w:rsidRPr="00C62D92">
        <w:rPr>
          <w:rStyle w:val="e24kjd"/>
          <w:rFonts w:ascii="Arial" w:hAnsi="Arial" w:cs="Arial"/>
          <w:sz w:val="24"/>
          <w:szCs w:val="24"/>
        </w:rPr>
        <w:t>, your mileage may vary</w:t>
      </w:r>
      <w:r w:rsidRPr="00C62D92">
        <w:rPr>
          <w:rStyle w:val="e24kjd"/>
          <w:rFonts w:ascii="Arial" w:hAnsi="Arial" w:cs="Arial"/>
          <w:sz w:val="24"/>
          <w:szCs w:val="24"/>
        </w:rPr>
        <w:t>.</w:t>
      </w:r>
    </w:p>
    <w:p w14:paraId="063C3854" w14:textId="77777777" w:rsidR="00C62D92" w:rsidRDefault="00C62D92" w:rsidP="00C62D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32FE79" w14:textId="52A45ACC" w:rsidR="003702C9" w:rsidRPr="00C62D92" w:rsidRDefault="003702C9" w:rsidP="00C62D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2D92">
        <w:rPr>
          <w:rFonts w:ascii="Arial" w:hAnsi="Arial" w:cs="Arial"/>
          <w:b/>
          <w:sz w:val="24"/>
          <w:szCs w:val="24"/>
        </w:rPr>
        <w:t>DVI</w:t>
      </w:r>
      <w:r w:rsidRPr="00C62D92">
        <w:rPr>
          <w:rFonts w:ascii="Arial" w:hAnsi="Arial" w:cs="Arial"/>
          <w:sz w:val="24"/>
          <w:szCs w:val="24"/>
        </w:rPr>
        <w:t xml:space="preserve"> stands for (</w:t>
      </w:r>
      <w:r w:rsidRPr="00C62D92">
        <w:rPr>
          <w:rFonts w:ascii="Arial" w:hAnsi="Arial" w:cs="Arial"/>
          <w:b/>
          <w:sz w:val="24"/>
          <w:szCs w:val="24"/>
        </w:rPr>
        <w:t>D</w:t>
      </w:r>
      <w:r w:rsidRPr="00C62D92">
        <w:rPr>
          <w:rFonts w:ascii="Arial" w:hAnsi="Arial" w:cs="Arial"/>
          <w:sz w:val="24"/>
          <w:szCs w:val="24"/>
        </w:rPr>
        <w:t>)igital (</w:t>
      </w:r>
      <w:r w:rsidRPr="00C62D92">
        <w:rPr>
          <w:rFonts w:ascii="Arial" w:hAnsi="Arial" w:cs="Arial"/>
          <w:b/>
          <w:sz w:val="24"/>
          <w:szCs w:val="24"/>
        </w:rPr>
        <w:t>V</w:t>
      </w:r>
      <w:r w:rsidRPr="00C62D92">
        <w:rPr>
          <w:rFonts w:ascii="Arial" w:hAnsi="Arial" w:cs="Arial"/>
          <w:sz w:val="24"/>
          <w:szCs w:val="24"/>
        </w:rPr>
        <w:t>)ideo (</w:t>
      </w:r>
      <w:r w:rsidRPr="00C62D92">
        <w:rPr>
          <w:rFonts w:ascii="Arial" w:hAnsi="Arial" w:cs="Arial"/>
          <w:b/>
          <w:sz w:val="24"/>
          <w:szCs w:val="24"/>
        </w:rPr>
        <w:t>I</w:t>
      </w:r>
      <w:r w:rsidRPr="00C62D92">
        <w:rPr>
          <w:rFonts w:ascii="Arial" w:hAnsi="Arial" w:cs="Arial"/>
          <w:sz w:val="24"/>
          <w:szCs w:val="24"/>
        </w:rPr>
        <w:t xml:space="preserve">)nterface. </w:t>
      </w:r>
      <w:r w:rsidR="00345CF4" w:rsidRPr="00C62D92">
        <w:rPr>
          <w:rFonts w:ascii="Arial" w:hAnsi="Arial" w:cs="Arial"/>
          <w:sz w:val="24"/>
          <w:szCs w:val="24"/>
        </w:rPr>
        <w:t xml:space="preserve">It </w:t>
      </w:r>
      <w:r w:rsidR="006C2780" w:rsidRPr="00C62D92">
        <w:rPr>
          <w:rFonts w:ascii="Arial" w:hAnsi="Arial" w:cs="Arial"/>
          <w:sz w:val="24"/>
          <w:szCs w:val="24"/>
        </w:rPr>
        <w:t xml:space="preserve">is a video display interface developed by the </w:t>
      </w:r>
      <w:hyperlink r:id="rId6" w:tooltip="Digital Display Working Group" w:history="1">
        <w:r w:rsidR="006C2780" w:rsidRPr="00C62D92">
          <w:rPr>
            <w:rStyle w:val="Hyperlink"/>
            <w:rFonts w:ascii="Arial" w:hAnsi="Arial" w:cs="Arial"/>
            <w:sz w:val="24"/>
            <w:szCs w:val="24"/>
          </w:rPr>
          <w:t>Digital Display Working Group</w:t>
        </w:r>
      </w:hyperlink>
      <w:r w:rsidR="006C2780" w:rsidRPr="00C62D92">
        <w:rPr>
          <w:rFonts w:ascii="Arial" w:hAnsi="Arial" w:cs="Arial"/>
          <w:sz w:val="24"/>
          <w:szCs w:val="24"/>
        </w:rPr>
        <w:t xml:space="preserve"> (DDWG). The </w:t>
      </w:r>
      <w:hyperlink r:id="rId7" w:tooltip="Digital data" w:history="1">
        <w:r w:rsidR="006C2780" w:rsidRPr="00C62D92">
          <w:rPr>
            <w:rStyle w:val="Hyperlink"/>
            <w:rFonts w:ascii="Arial" w:hAnsi="Arial" w:cs="Arial"/>
            <w:sz w:val="24"/>
            <w:szCs w:val="24"/>
          </w:rPr>
          <w:t>digital</w:t>
        </w:r>
      </w:hyperlink>
      <w:r w:rsidR="006C2780" w:rsidRPr="00C62D92">
        <w:rPr>
          <w:rFonts w:ascii="Arial" w:hAnsi="Arial" w:cs="Arial"/>
          <w:sz w:val="24"/>
          <w:szCs w:val="24"/>
        </w:rPr>
        <w:t xml:space="preserve"> interface is used to connect a video source, such as a </w:t>
      </w:r>
      <w:hyperlink r:id="rId8" w:tooltip="Video display controller" w:history="1">
        <w:r w:rsidR="006C2780" w:rsidRPr="00C62D92">
          <w:rPr>
            <w:rStyle w:val="Hyperlink"/>
            <w:rFonts w:ascii="Arial" w:hAnsi="Arial" w:cs="Arial"/>
            <w:sz w:val="24"/>
            <w:szCs w:val="24"/>
          </w:rPr>
          <w:t>video display controller</w:t>
        </w:r>
      </w:hyperlink>
      <w:r w:rsidR="006C2780" w:rsidRPr="00C62D92">
        <w:rPr>
          <w:rFonts w:ascii="Arial" w:hAnsi="Arial" w:cs="Arial"/>
          <w:sz w:val="24"/>
          <w:szCs w:val="24"/>
        </w:rPr>
        <w:t xml:space="preserve">, to a </w:t>
      </w:r>
      <w:hyperlink r:id="rId9" w:tooltip="Display device" w:history="1">
        <w:r w:rsidR="006C2780" w:rsidRPr="00C62D92">
          <w:rPr>
            <w:rStyle w:val="Hyperlink"/>
            <w:rFonts w:ascii="Arial" w:hAnsi="Arial" w:cs="Arial"/>
            <w:sz w:val="24"/>
            <w:szCs w:val="24"/>
          </w:rPr>
          <w:t>display device</w:t>
        </w:r>
      </w:hyperlink>
      <w:r w:rsidR="006C2780" w:rsidRPr="00C62D92">
        <w:rPr>
          <w:rFonts w:ascii="Arial" w:hAnsi="Arial" w:cs="Arial"/>
          <w:sz w:val="24"/>
          <w:szCs w:val="24"/>
        </w:rPr>
        <w:t xml:space="preserve">, such as a </w:t>
      </w:r>
      <w:hyperlink r:id="rId10" w:tooltip="Computer monitor" w:history="1">
        <w:r w:rsidR="006C2780" w:rsidRPr="00C62D92">
          <w:rPr>
            <w:rStyle w:val="Hyperlink"/>
            <w:rFonts w:ascii="Arial" w:hAnsi="Arial" w:cs="Arial"/>
            <w:sz w:val="24"/>
            <w:szCs w:val="24"/>
          </w:rPr>
          <w:t>computer monitor</w:t>
        </w:r>
      </w:hyperlink>
      <w:r w:rsidR="006C2780" w:rsidRPr="00C62D92">
        <w:rPr>
          <w:rFonts w:ascii="Arial" w:hAnsi="Arial" w:cs="Arial"/>
          <w:sz w:val="24"/>
          <w:szCs w:val="24"/>
        </w:rPr>
        <w:t>. It was developed with the intention of creating an industry standard for the transfer of digital video content.</w:t>
      </w:r>
      <w:r w:rsidR="005A1F19" w:rsidRPr="00C62D92">
        <w:rPr>
          <w:rFonts w:ascii="Arial" w:hAnsi="Arial" w:cs="Arial"/>
          <w:sz w:val="24"/>
          <w:szCs w:val="24"/>
        </w:rPr>
        <w:t xml:space="preserve"> This interface is designed to transmit </w:t>
      </w:r>
      <w:hyperlink r:id="rId11" w:anchor="Lossless" w:tooltip="Data compression" w:history="1">
        <w:r w:rsidR="005A1F19" w:rsidRPr="00C62D92">
          <w:rPr>
            <w:rStyle w:val="Hyperlink"/>
            <w:rFonts w:ascii="Arial" w:hAnsi="Arial" w:cs="Arial"/>
            <w:sz w:val="24"/>
            <w:szCs w:val="24"/>
          </w:rPr>
          <w:t>uncompressed</w:t>
        </w:r>
      </w:hyperlink>
      <w:r w:rsidR="005A1F19" w:rsidRPr="00C62D92">
        <w:rPr>
          <w:rFonts w:ascii="Arial" w:hAnsi="Arial" w:cs="Arial"/>
          <w:sz w:val="24"/>
          <w:szCs w:val="24"/>
        </w:rPr>
        <w:t xml:space="preserve"> digital video and can be configured to support multiple modes such as DVI-A (analog only), DVI-D (digital only) or DVI-I (digital and analog).The single link DVI-D can produce </w:t>
      </w:r>
      <w:r w:rsidR="007E0CFC" w:rsidRPr="00C62D92">
        <w:rPr>
          <w:rFonts w:ascii="Arial" w:hAnsi="Arial" w:cs="Arial"/>
          <w:sz w:val="24"/>
          <w:szCs w:val="24"/>
        </w:rPr>
        <w:t xml:space="preserve">a </w:t>
      </w:r>
      <w:r w:rsidR="005A1F19" w:rsidRPr="00C62D92">
        <w:rPr>
          <w:rFonts w:ascii="Arial" w:hAnsi="Arial" w:cs="Arial"/>
          <w:sz w:val="24"/>
          <w:szCs w:val="24"/>
        </w:rPr>
        <w:t>near perfect 1920x1200 (</w:t>
      </w:r>
      <w:hyperlink r:id="rId12" w:tooltip="WUXGA" w:history="1">
        <w:r w:rsidR="005A1F19" w:rsidRPr="00C62D92">
          <w:rPr>
            <w:rStyle w:val="Hyperlink"/>
            <w:rFonts w:ascii="Arial" w:hAnsi="Arial" w:cs="Arial"/>
            <w:sz w:val="24"/>
            <w:szCs w:val="24"/>
          </w:rPr>
          <w:t>WUXGA</w:t>
        </w:r>
      </w:hyperlink>
      <w:r w:rsidR="005A1F19" w:rsidRPr="00C62D92">
        <w:rPr>
          <w:rFonts w:ascii="Arial" w:hAnsi="Arial" w:cs="Arial"/>
          <w:sz w:val="24"/>
          <w:szCs w:val="24"/>
        </w:rPr>
        <w:t xml:space="preserve">) </w:t>
      </w:r>
      <w:r w:rsidR="007E0CFC" w:rsidRPr="00C62D92">
        <w:rPr>
          <w:rFonts w:ascii="Arial" w:hAnsi="Arial" w:cs="Arial"/>
          <w:sz w:val="24"/>
          <w:szCs w:val="24"/>
        </w:rPr>
        <w:t xml:space="preserve">image </w:t>
      </w:r>
      <w:r w:rsidR="00504D4E" w:rsidRPr="00C62D92">
        <w:rPr>
          <w:rFonts w:ascii="Arial" w:hAnsi="Arial" w:cs="Arial"/>
          <w:sz w:val="24"/>
          <w:szCs w:val="24"/>
        </w:rPr>
        <w:t xml:space="preserve">@ 60Hz </w:t>
      </w:r>
      <w:r w:rsidR="007E0CFC" w:rsidRPr="00C62D92">
        <w:rPr>
          <w:rFonts w:ascii="Arial" w:hAnsi="Arial" w:cs="Arial"/>
          <w:sz w:val="24"/>
          <w:szCs w:val="24"/>
        </w:rPr>
        <w:t xml:space="preserve">on </w:t>
      </w:r>
      <w:r w:rsidR="005A1F19" w:rsidRPr="00C62D92">
        <w:rPr>
          <w:rFonts w:ascii="Arial" w:hAnsi="Arial" w:cs="Arial"/>
          <w:sz w:val="24"/>
          <w:szCs w:val="24"/>
        </w:rPr>
        <w:t xml:space="preserve">displays and the dual link </w:t>
      </w:r>
      <w:r w:rsidR="007E0CFC" w:rsidRPr="00C62D92">
        <w:rPr>
          <w:rFonts w:ascii="Arial" w:hAnsi="Arial" w:cs="Arial"/>
          <w:sz w:val="24"/>
          <w:szCs w:val="24"/>
        </w:rPr>
        <w:t xml:space="preserve">a </w:t>
      </w:r>
      <w:r w:rsidR="005A1F19" w:rsidRPr="00C62D92">
        <w:rPr>
          <w:rFonts w:ascii="Arial" w:hAnsi="Arial" w:cs="Arial"/>
          <w:sz w:val="24"/>
          <w:szCs w:val="24"/>
        </w:rPr>
        <w:t xml:space="preserve">near perfect </w:t>
      </w:r>
      <w:r w:rsidR="00504D4E" w:rsidRPr="00C62D92">
        <w:rPr>
          <w:rFonts w:ascii="Arial" w:hAnsi="Arial" w:cs="Arial"/>
          <w:sz w:val="24"/>
          <w:szCs w:val="24"/>
        </w:rPr>
        <w:t>2560x1600 (</w:t>
      </w:r>
      <w:hyperlink r:id="rId13" w:tooltip="WQXGA" w:history="1">
        <w:r w:rsidR="00504D4E" w:rsidRPr="00C62D92">
          <w:rPr>
            <w:rStyle w:val="Hyperlink"/>
            <w:rFonts w:ascii="Arial" w:hAnsi="Arial" w:cs="Arial"/>
            <w:sz w:val="24"/>
            <w:szCs w:val="24"/>
          </w:rPr>
          <w:t>WQXGA</w:t>
        </w:r>
      </w:hyperlink>
      <w:r w:rsidR="00504D4E" w:rsidRPr="00C62D92">
        <w:rPr>
          <w:rFonts w:ascii="Arial" w:hAnsi="Arial" w:cs="Arial"/>
          <w:sz w:val="24"/>
          <w:szCs w:val="24"/>
        </w:rPr>
        <w:t>)</w:t>
      </w:r>
      <w:r w:rsidR="007E0CFC" w:rsidRPr="00C62D92">
        <w:rPr>
          <w:rFonts w:ascii="Arial" w:hAnsi="Arial" w:cs="Arial"/>
          <w:sz w:val="24"/>
          <w:szCs w:val="24"/>
        </w:rPr>
        <w:t xml:space="preserve"> image</w:t>
      </w:r>
      <w:r w:rsidR="00504D4E" w:rsidRPr="00C62D92">
        <w:rPr>
          <w:rFonts w:ascii="Arial" w:hAnsi="Arial" w:cs="Arial"/>
          <w:sz w:val="24"/>
          <w:szCs w:val="24"/>
        </w:rPr>
        <w:t xml:space="preserve"> @ 60Hz </w:t>
      </w:r>
      <w:r w:rsidR="007E0CFC" w:rsidRPr="00C62D92">
        <w:rPr>
          <w:rFonts w:ascii="Arial" w:hAnsi="Arial" w:cs="Arial"/>
          <w:sz w:val="24"/>
          <w:szCs w:val="24"/>
        </w:rPr>
        <w:t xml:space="preserve">on </w:t>
      </w:r>
      <w:r w:rsidR="00504D4E" w:rsidRPr="00C62D92">
        <w:rPr>
          <w:rFonts w:ascii="Arial" w:hAnsi="Arial" w:cs="Arial"/>
          <w:sz w:val="24"/>
          <w:szCs w:val="24"/>
        </w:rPr>
        <w:t>displays.</w:t>
      </w:r>
    </w:p>
    <w:p w14:paraId="53592818" w14:textId="4F49976D" w:rsidR="00690663" w:rsidRDefault="00C853A3" w:rsidP="00C62D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2D92">
        <w:rPr>
          <w:rFonts w:ascii="Arial" w:hAnsi="Arial" w:cs="Arial"/>
          <w:sz w:val="24"/>
          <w:szCs w:val="24"/>
        </w:rPr>
        <w:lastRenderedPageBreak/>
        <w:t xml:space="preserve">In order to reduce the clutter around the test area, I bought a very flexible, small diameter, VGA cable to hook the 1920 x 1080 monitor to </w:t>
      </w:r>
      <w:r w:rsidR="00504D4E" w:rsidRPr="00C62D92">
        <w:rPr>
          <w:rFonts w:ascii="Arial" w:hAnsi="Arial" w:cs="Arial"/>
          <w:sz w:val="24"/>
          <w:szCs w:val="24"/>
        </w:rPr>
        <w:t>whatever</w:t>
      </w:r>
      <w:r w:rsidRPr="00C62D92">
        <w:rPr>
          <w:rFonts w:ascii="Arial" w:hAnsi="Arial" w:cs="Arial"/>
          <w:sz w:val="24"/>
          <w:szCs w:val="24"/>
        </w:rPr>
        <w:t xml:space="preserve"> computer I was working on at the time. Depending on age and other factors, </w:t>
      </w:r>
      <w:r w:rsidR="005761B3" w:rsidRPr="00C62D92">
        <w:rPr>
          <w:rFonts w:ascii="Arial" w:hAnsi="Arial" w:cs="Arial"/>
          <w:sz w:val="24"/>
          <w:szCs w:val="24"/>
        </w:rPr>
        <w:t>most end-user</w:t>
      </w:r>
      <w:r w:rsidRPr="00C62D92">
        <w:rPr>
          <w:rFonts w:ascii="Arial" w:hAnsi="Arial" w:cs="Arial"/>
          <w:sz w:val="24"/>
          <w:szCs w:val="24"/>
        </w:rPr>
        <w:t xml:space="preserve"> computers have</w:t>
      </w:r>
      <w:r w:rsidR="005761B3" w:rsidRPr="00C62D92">
        <w:rPr>
          <w:rFonts w:ascii="Arial" w:hAnsi="Arial" w:cs="Arial"/>
          <w:sz w:val="24"/>
          <w:szCs w:val="24"/>
        </w:rPr>
        <w:t xml:space="preserve"> either</w:t>
      </w:r>
      <w:r w:rsidRPr="00C62D92">
        <w:rPr>
          <w:rFonts w:ascii="Arial" w:hAnsi="Arial" w:cs="Arial"/>
          <w:sz w:val="24"/>
          <w:szCs w:val="24"/>
        </w:rPr>
        <w:t xml:space="preserve"> VGA only</w:t>
      </w:r>
      <w:r w:rsidR="00D85DB4" w:rsidRPr="00C62D92">
        <w:rPr>
          <w:rFonts w:ascii="Arial" w:hAnsi="Arial" w:cs="Arial"/>
          <w:sz w:val="24"/>
          <w:szCs w:val="24"/>
        </w:rPr>
        <w:t xml:space="preserve"> ports</w:t>
      </w:r>
      <w:r w:rsidRPr="00C62D92">
        <w:rPr>
          <w:rFonts w:ascii="Arial" w:hAnsi="Arial" w:cs="Arial"/>
          <w:sz w:val="24"/>
          <w:szCs w:val="24"/>
        </w:rPr>
        <w:t xml:space="preserve">, </w:t>
      </w:r>
      <w:r w:rsidR="005761B3" w:rsidRPr="00C62D92">
        <w:rPr>
          <w:rFonts w:ascii="Arial" w:hAnsi="Arial" w:cs="Arial"/>
          <w:sz w:val="24"/>
          <w:szCs w:val="24"/>
        </w:rPr>
        <w:t>or</w:t>
      </w:r>
      <w:r w:rsidRPr="00C62D92">
        <w:rPr>
          <w:rFonts w:ascii="Arial" w:hAnsi="Arial" w:cs="Arial"/>
          <w:sz w:val="24"/>
          <w:szCs w:val="24"/>
        </w:rPr>
        <w:t xml:space="preserve"> DVI</w:t>
      </w:r>
      <w:r w:rsidR="005761B3" w:rsidRPr="00C62D92">
        <w:rPr>
          <w:rFonts w:ascii="Arial" w:hAnsi="Arial" w:cs="Arial"/>
          <w:sz w:val="24"/>
          <w:szCs w:val="24"/>
        </w:rPr>
        <w:t>-I only, or</w:t>
      </w:r>
      <w:r w:rsidRPr="00C62D92">
        <w:rPr>
          <w:rFonts w:ascii="Arial" w:hAnsi="Arial" w:cs="Arial"/>
          <w:sz w:val="24"/>
          <w:szCs w:val="24"/>
        </w:rPr>
        <w:t xml:space="preserve"> both</w:t>
      </w:r>
      <w:r w:rsidR="005761B3" w:rsidRPr="00C62D92">
        <w:rPr>
          <w:rFonts w:ascii="Arial" w:hAnsi="Arial" w:cs="Arial"/>
          <w:sz w:val="24"/>
          <w:szCs w:val="24"/>
        </w:rPr>
        <w:t>.</w:t>
      </w:r>
      <w:r w:rsidR="005B5A80" w:rsidRPr="00C62D92">
        <w:rPr>
          <w:rFonts w:ascii="Arial" w:hAnsi="Arial" w:cs="Arial"/>
          <w:sz w:val="24"/>
          <w:szCs w:val="24"/>
        </w:rPr>
        <w:t xml:space="preserve"> For </w:t>
      </w:r>
      <w:r w:rsidR="001E15EA" w:rsidRPr="00C62D9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56FE120" wp14:editId="201C6A8F">
            <wp:simplePos x="0" y="0"/>
            <wp:positionH relativeFrom="column">
              <wp:posOffset>51435</wp:posOffset>
            </wp:positionH>
            <wp:positionV relativeFrom="paragraph">
              <wp:posOffset>41910</wp:posOffset>
            </wp:positionV>
            <wp:extent cx="1832610" cy="843915"/>
            <wp:effectExtent l="19050" t="0" r="0" b="0"/>
            <wp:wrapTight wrapText="bothSides">
              <wp:wrapPolygon edited="0">
                <wp:start x="-225" y="0"/>
                <wp:lineTo x="-225" y="20966"/>
                <wp:lineTo x="21555" y="20966"/>
                <wp:lineTo x="21555" y="0"/>
                <wp:lineTo x="-225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5A80" w:rsidRPr="00C62D92">
        <w:rPr>
          <w:rFonts w:ascii="Arial" w:hAnsi="Arial" w:cs="Arial"/>
          <w:sz w:val="24"/>
          <w:szCs w:val="24"/>
        </w:rPr>
        <w:t xml:space="preserve">computers that only have one </w:t>
      </w:r>
      <w:r w:rsidR="001572BE" w:rsidRPr="00C62D92">
        <w:rPr>
          <w:rFonts w:ascii="Arial" w:hAnsi="Arial" w:cs="Arial"/>
          <w:sz w:val="24"/>
          <w:szCs w:val="24"/>
        </w:rPr>
        <w:t xml:space="preserve">of </w:t>
      </w:r>
      <w:r w:rsidR="00872C99" w:rsidRPr="00C62D92">
        <w:rPr>
          <w:rFonts w:ascii="Arial" w:hAnsi="Arial" w:cs="Arial"/>
          <w:sz w:val="24"/>
          <w:szCs w:val="24"/>
        </w:rPr>
        <w:t xml:space="preserve">the </w:t>
      </w:r>
      <w:r w:rsidR="005B5A80" w:rsidRPr="00C62D92">
        <w:rPr>
          <w:rFonts w:ascii="Arial" w:hAnsi="Arial" w:cs="Arial"/>
          <w:sz w:val="24"/>
          <w:szCs w:val="24"/>
        </w:rPr>
        <w:t>three</w:t>
      </w:r>
      <w:r w:rsidR="005761B3" w:rsidRPr="00C62D92">
        <w:rPr>
          <w:rFonts w:ascii="Arial" w:hAnsi="Arial" w:cs="Arial"/>
          <w:sz w:val="24"/>
          <w:szCs w:val="24"/>
        </w:rPr>
        <w:t xml:space="preserve"> </w:t>
      </w:r>
      <w:r w:rsidR="001572BE" w:rsidRPr="00C62D92">
        <w:rPr>
          <w:rFonts w:ascii="Arial" w:hAnsi="Arial" w:cs="Arial"/>
          <w:sz w:val="24"/>
          <w:szCs w:val="24"/>
        </w:rPr>
        <w:t xml:space="preserve">Analog capable DVI connectors, I have acquired the three different DVI to VGA adaptors. </w:t>
      </w:r>
      <w:r w:rsidR="005761B3" w:rsidRPr="00C62D92">
        <w:rPr>
          <w:rFonts w:ascii="Arial" w:hAnsi="Arial" w:cs="Arial"/>
          <w:sz w:val="24"/>
          <w:szCs w:val="24"/>
        </w:rPr>
        <w:t xml:space="preserve">Newer computers may </w:t>
      </w:r>
      <w:r w:rsidR="00D85DB4" w:rsidRPr="00C62D92">
        <w:rPr>
          <w:rFonts w:ascii="Arial" w:hAnsi="Arial" w:cs="Arial"/>
          <w:sz w:val="24"/>
          <w:szCs w:val="24"/>
        </w:rPr>
        <w:t xml:space="preserve">have </w:t>
      </w:r>
      <w:r w:rsidR="005761B3" w:rsidRPr="00C62D92">
        <w:rPr>
          <w:rFonts w:ascii="Arial" w:hAnsi="Arial" w:cs="Arial"/>
          <w:sz w:val="24"/>
          <w:szCs w:val="24"/>
        </w:rPr>
        <w:t>HDMI and/or Display Port</w:t>
      </w:r>
      <w:r w:rsidR="00E240D5" w:rsidRPr="00C62D92">
        <w:rPr>
          <w:rFonts w:ascii="Arial" w:hAnsi="Arial" w:cs="Arial"/>
          <w:sz w:val="24"/>
          <w:szCs w:val="24"/>
        </w:rPr>
        <w:t xml:space="preserve"> ports as well.</w:t>
      </w:r>
    </w:p>
    <w:p w14:paraId="5543112E" w14:textId="77777777" w:rsidR="00C62D92" w:rsidRPr="00C62D92" w:rsidRDefault="00C62D92" w:rsidP="00C62D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640D24" w14:textId="08F6F0B9" w:rsidR="00E240D5" w:rsidRDefault="00D47360" w:rsidP="00C62D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2D92">
        <w:rPr>
          <w:rFonts w:ascii="Arial" w:hAnsi="Arial" w:cs="Arial"/>
          <w:sz w:val="24"/>
          <w:szCs w:val="24"/>
        </w:rPr>
        <w:t xml:space="preserve">One of the learning experiences here was that I didn't need three DVI to VGA adaptors, just one, the DVI-A pin out adaptor. </w:t>
      </w:r>
      <w:r w:rsidR="00E240D5" w:rsidRPr="00C62D92">
        <w:rPr>
          <w:rFonts w:ascii="Arial" w:hAnsi="Arial" w:cs="Arial"/>
          <w:sz w:val="24"/>
          <w:szCs w:val="24"/>
        </w:rPr>
        <w:t>The female</w:t>
      </w:r>
      <w:r w:rsidR="006A328F" w:rsidRPr="00C62D92">
        <w:rPr>
          <w:rFonts w:ascii="Arial" w:hAnsi="Arial" w:cs="Arial"/>
          <w:sz w:val="24"/>
          <w:szCs w:val="24"/>
        </w:rPr>
        <w:t>, Analog capable,</w:t>
      </w:r>
      <w:r w:rsidR="00E240D5" w:rsidRPr="00C62D92">
        <w:rPr>
          <w:rFonts w:ascii="Arial" w:hAnsi="Arial" w:cs="Arial"/>
          <w:sz w:val="24"/>
          <w:szCs w:val="24"/>
        </w:rPr>
        <w:t xml:space="preserve"> DVI connector that is on any</w:t>
      </w:r>
      <w:r w:rsidR="006A328F" w:rsidRPr="00C62D92">
        <w:rPr>
          <w:rFonts w:ascii="Arial" w:hAnsi="Arial" w:cs="Arial"/>
          <w:sz w:val="24"/>
          <w:szCs w:val="24"/>
        </w:rPr>
        <w:t xml:space="preserve"> one computer, can be one of the three shown in the diagram. </w:t>
      </w:r>
      <w:r w:rsidRPr="00C62D92">
        <w:rPr>
          <w:rFonts w:ascii="Arial" w:hAnsi="Arial" w:cs="Arial"/>
          <w:sz w:val="24"/>
          <w:szCs w:val="24"/>
        </w:rPr>
        <w:t>As you can see in the above chart, the DVI-A will mate with the other two pin outs. The other two pin outs have limits.</w:t>
      </w:r>
    </w:p>
    <w:p w14:paraId="047DA8FA" w14:textId="77777777" w:rsidR="00C62D92" w:rsidRPr="00C62D92" w:rsidRDefault="00C62D92" w:rsidP="00C62D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58F18B" w14:textId="420AB1CC" w:rsidR="00FB0E37" w:rsidRPr="00C62D92" w:rsidRDefault="00FB0E37" w:rsidP="00C62D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2D92">
        <w:rPr>
          <w:rFonts w:ascii="Arial" w:hAnsi="Arial" w:cs="Arial"/>
          <w:sz w:val="24"/>
          <w:szCs w:val="24"/>
        </w:rPr>
        <w:t xml:space="preserve">A second learning experience had to do with my </w:t>
      </w:r>
      <w:r w:rsidR="00DC11B9" w:rsidRPr="00C62D92">
        <w:rPr>
          <w:rFonts w:ascii="Arial" w:hAnsi="Arial" w:cs="Arial"/>
          <w:sz w:val="24"/>
          <w:szCs w:val="24"/>
        </w:rPr>
        <w:t>long-term</w:t>
      </w:r>
      <w:r w:rsidRPr="00C62D92">
        <w:rPr>
          <w:rFonts w:ascii="Arial" w:hAnsi="Arial" w:cs="Arial"/>
          <w:sz w:val="24"/>
          <w:szCs w:val="24"/>
        </w:rPr>
        <w:t xml:space="preserve"> assumption (remember the definition of assume!) that contained within the DVI to VGA </w:t>
      </w:r>
      <w:r w:rsidR="004D6731" w:rsidRPr="00C62D92">
        <w:rPr>
          <w:rFonts w:ascii="Arial" w:hAnsi="Arial" w:cs="Arial"/>
          <w:sz w:val="24"/>
          <w:szCs w:val="24"/>
        </w:rPr>
        <w:t xml:space="preserve">adaptor </w:t>
      </w:r>
      <w:r w:rsidRPr="00C62D92">
        <w:rPr>
          <w:rFonts w:ascii="Arial" w:hAnsi="Arial" w:cs="Arial"/>
          <w:sz w:val="24"/>
          <w:szCs w:val="24"/>
        </w:rPr>
        <w:t>was a clever little integrated circuit that did the conversion</w:t>
      </w:r>
      <w:r w:rsidR="004D6731" w:rsidRPr="00C62D92">
        <w:rPr>
          <w:rFonts w:ascii="Arial" w:hAnsi="Arial" w:cs="Arial"/>
          <w:sz w:val="24"/>
          <w:szCs w:val="24"/>
        </w:rPr>
        <w:t>. WRONG! Heretofore, I had not bothered to look up WHY there are different pin outs on DVI connectors</w:t>
      </w:r>
      <w:r w:rsidR="001D7BD3" w:rsidRPr="00C62D92">
        <w:rPr>
          <w:rFonts w:ascii="Arial" w:hAnsi="Arial" w:cs="Arial"/>
          <w:sz w:val="24"/>
          <w:szCs w:val="24"/>
        </w:rPr>
        <w:t xml:space="preserve">. I just acquired the right cable or adaptor that worked with a given system. If it mechanically mated and electronically worked, life was good. </w:t>
      </w:r>
      <w:r w:rsidR="007F33F2" w:rsidRPr="00C62D92">
        <w:rPr>
          <w:rFonts w:ascii="Arial" w:hAnsi="Arial" w:cs="Arial"/>
          <w:sz w:val="24"/>
          <w:szCs w:val="24"/>
        </w:rPr>
        <w:t>When I was forced to research my problem, it only took a view minutes on Google to learn the facts of DVI life. Wher</w:t>
      </w:r>
      <w:r w:rsidR="00E54780" w:rsidRPr="00C62D92">
        <w:rPr>
          <w:rFonts w:ascii="Arial" w:hAnsi="Arial" w:cs="Arial"/>
          <w:sz w:val="24"/>
          <w:szCs w:val="24"/>
        </w:rPr>
        <w:t xml:space="preserve">eupon, I really felt the weight of </w:t>
      </w:r>
      <w:r w:rsidR="00BC77B4" w:rsidRPr="00C62D92">
        <w:rPr>
          <w:rFonts w:ascii="Arial" w:hAnsi="Arial" w:cs="Arial"/>
          <w:sz w:val="24"/>
          <w:szCs w:val="24"/>
        </w:rPr>
        <w:t>one</w:t>
      </w:r>
      <w:r w:rsidR="00E54780" w:rsidRPr="00C62D92">
        <w:rPr>
          <w:rFonts w:ascii="Arial" w:hAnsi="Arial" w:cs="Arial"/>
          <w:sz w:val="24"/>
          <w:szCs w:val="24"/>
        </w:rPr>
        <w:t xml:space="preserve"> definition of assume!</w:t>
      </w:r>
      <w:r w:rsidR="00BC77B4" w:rsidRPr="00C62D92">
        <w:rPr>
          <w:rFonts w:ascii="Arial" w:hAnsi="Arial" w:cs="Arial"/>
          <w:sz w:val="24"/>
          <w:szCs w:val="24"/>
        </w:rPr>
        <w:t xml:space="preserve"> If that is confusing go here: </w:t>
      </w:r>
      <w:hyperlink r:id="rId15" w:history="1">
        <w:r w:rsidR="00BC77B4" w:rsidRPr="00C62D92">
          <w:rPr>
            <w:rStyle w:val="Hyperlink"/>
            <w:rFonts w:ascii="Arial" w:hAnsi="Arial" w:cs="Arial"/>
            <w:sz w:val="24"/>
            <w:szCs w:val="24"/>
          </w:rPr>
          <w:t>https://www.urbandictionary.com/define.php?term=Assume</w:t>
        </w:r>
      </w:hyperlink>
    </w:p>
    <w:p w14:paraId="0FCE9B59" w14:textId="77777777" w:rsidR="00C62D92" w:rsidRDefault="00C62D92" w:rsidP="00C62D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376F0A" w14:textId="042A6447" w:rsidR="00E54780" w:rsidRDefault="00E54780" w:rsidP="00C62D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2D92">
        <w:rPr>
          <w:rFonts w:ascii="Arial" w:hAnsi="Arial" w:cs="Arial"/>
          <w:sz w:val="24"/>
          <w:szCs w:val="24"/>
        </w:rPr>
        <w:t>A DVI to VGA adaptor doesn't contain a clever little IC that converts the digital signal to</w:t>
      </w:r>
      <w:r w:rsidR="00872C99" w:rsidRPr="00C62D92">
        <w:rPr>
          <w:rFonts w:ascii="Arial" w:hAnsi="Arial" w:cs="Arial"/>
          <w:sz w:val="24"/>
          <w:szCs w:val="24"/>
        </w:rPr>
        <w:t xml:space="preserve"> an</w:t>
      </w:r>
      <w:r w:rsidRPr="00C62D92">
        <w:rPr>
          <w:rFonts w:ascii="Arial" w:hAnsi="Arial" w:cs="Arial"/>
          <w:sz w:val="24"/>
          <w:szCs w:val="24"/>
        </w:rPr>
        <w:t xml:space="preserve"> analog</w:t>
      </w:r>
      <w:r w:rsidR="00872C99" w:rsidRPr="00C62D92">
        <w:rPr>
          <w:rFonts w:ascii="Arial" w:hAnsi="Arial" w:cs="Arial"/>
          <w:sz w:val="24"/>
          <w:szCs w:val="24"/>
        </w:rPr>
        <w:t xml:space="preserve"> signal</w:t>
      </w:r>
      <w:r w:rsidRPr="00C62D92">
        <w:rPr>
          <w:rFonts w:ascii="Arial" w:hAnsi="Arial" w:cs="Arial"/>
          <w:sz w:val="24"/>
          <w:szCs w:val="24"/>
        </w:rPr>
        <w:t xml:space="preserve">. That clever little IC </w:t>
      </w:r>
      <w:r w:rsidR="00872C99" w:rsidRPr="00C62D92">
        <w:rPr>
          <w:rFonts w:ascii="Arial" w:hAnsi="Arial" w:cs="Arial"/>
          <w:sz w:val="24"/>
          <w:szCs w:val="24"/>
        </w:rPr>
        <w:t>(</w:t>
      </w:r>
      <w:r w:rsidR="00401CC7" w:rsidRPr="00C62D92">
        <w:rPr>
          <w:rFonts w:ascii="Arial" w:hAnsi="Arial" w:cs="Arial"/>
          <w:sz w:val="24"/>
          <w:szCs w:val="24"/>
        </w:rPr>
        <w:t xml:space="preserve">that contains </w:t>
      </w:r>
      <w:r w:rsidR="00872C99" w:rsidRPr="00C62D92">
        <w:rPr>
          <w:rFonts w:ascii="Arial" w:hAnsi="Arial" w:cs="Arial"/>
          <w:sz w:val="24"/>
          <w:szCs w:val="24"/>
        </w:rPr>
        <w:t xml:space="preserve"> DAC</w:t>
      </w:r>
      <w:r w:rsidR="00401CC7" w:rsidRPr="00C62D92">
        <w:rPr>
          <w:rFonts w:ascii="Arial" w:hAnsi="Arial" w:cs="Arial"/>
          <w:sz w:val="24"/>
          <w:szCs w:val="24"/>
        </w:rPr>
        <w:t>s</w:t>
      </w:r>
      <w:r w:rsidR="00872C99" w:rsidRPr="00C62D92">
        <w:rPr>
          <w:rFonts w:ascii="Arial" w:hAnsi="Arial" w:cs="Arial"/>
          <w:sz w:val="24"/>
          <w:szCs w:val="24"/>
        </w:rPr>
        <w:t xml:space="preserve">, </w:t>
      </w:r>
      <w:r w:rsidR="00872C99" w:rsidRPr="00C62D92">
        <w:rPr>
          <w:rFonts w:ascii="Arial" w:hAnsi="Arial" w:cs="Arial"/>
          <w:b/>
          <w:sz w:val="24"/>
          <w:szCs w:val="24"/>
        </w:rPr>
        <w:t>D</w:t>
      </w:r>
      <w:r w:rsidR="00872C99" w:rsidRPr="00C62D92">
        <w:rPr>
          <w:rFonts w:ascii="Arial" w:hAnsi="Arial" w:cs="Arial"/>
          <w:sz w:val="24"/>
          <w:szCs w:val="24"/>
        </w:rPr>
        <w:t xml:space="preserve">igital to </w:t>
      </w:r>
      <w:r w:rsidR="00872C99" w:rsidRPr="00C62D92">
        <w:rPr>
          <w:rFonts w:ascii="Arial" w:hAnsi="Arial" w:cs="Arial"/>
          <w:b/>
          <w:sz w:val="24"/>
          <w:szCs w:val="24"/>
        </w:rPr>
        <w:t>A</w:t>
      </w:r>
      <w:r w:rsidR="00872C99" w:rsidRPr="00C62D92">
        <w:rPr>
          <w:rFonts w:ascii="Arial" w:hAnsi="Arial" w:cs="Arial"/>
          <w:sz w:val="24"/>
          <w:szCs w:val="24"/>
        </w:rPr>
        <w:t xml:space="preserve">nalog </w:t>
      </w:r>
      <w:r w:rsidR="00872C99" w:rsidRPr="00C62D92">
        <w:rPr>
          <w:rFonts w:ascii="Arial" w:hAnsi="Arial" w:cs="Arial"/>
          <w:b/>
          <w:sz w:val="24"/>
          <w:szCs w:val="24"/>
        </w:rPr>
        <w:t>C</w:t>
      </w:r>
      <w:r w:rsidR="00872C99" w:rsidRPr="00C62D92">
        <w:rPr>
          <w:rFonts w:ascii="Arial" w:hAnsi="Arial" w:cs="Arial"/>
          <w:sz w:val="24"/>
          <w:szCs w:val="24"/>
        </w:rPr>
        <w:t xml:space="preserve">onverter) </w:t>
      </w:r>
      <w:r w:rsidRPr="00C62D92">
        <w:rPr>
          <w:rFonts w:ascii="Arial" w:hAnsi="Arial" w:cs="Arial"/>
          <w:sz w:val="24"/>
          <w:szCs w:val="24"/>
        </w:rPr>
        <w:t>is on the Mother Board or Video Card</w:t>
      </w:r>
      <w:r w:rsidR="003B0AAE" w:rsidRPr="00C62D92">
        <w:rPr>
          <w:rFonts w:ascii="Arial" w:hAnsi="Arial" w:cs="Arial"/>
          <w:sz w:val="24"/>
          <w:szCs w:val="24"/>
        </w:rPr>
        <w:t xml:space="preserve"> and makes the analog signals available on pins of the DVI connector</w:t>
      </w:r>
      <w:r w:rsidRPr="00C62D92">
        <w:rPr>
          <w:rFonts w:ascii="Arial" w:hAnsi="Arial" w:cs="Arial"/>
          <w:sz w:val="24"/>
          <w:szCs w:val="24"/>
        </w:rPr>
        <w:t>. The only adapting the DVI to VGA adaptor does is to run wires</w:t>
      </w:r>
      <w:r w:rsidR="003B0AAE" w:rsidRPr="00C62D92">
        <w:rPr>
          <w:rFonts w:ascii="Arial" w:hAnsi="Arial" w:cs="Arial"/>
          <w:sz w:val="24"/>
          <w:szCs w:val="24"/>
        </w:rPr>
        <w:t xml:space="preserve"> from the </w:t>
      </w:r>
      <w:r w:rsidR="00401CC7" w:rsidRPr="00C62D92">
        <w:rPr>
          <w:rFonts w:ascii="Arial" w:hAnsi="Arial" w:cs="Arial"/>
          <w:sz w:val="24"/>
          <w:szCs w:val="24"/>
        </w:rPr>
        <w:t xml:space="preserve">correct </w:t>
      </w:r>
      <w:r w:rsidR="003B0AAE" w:rsidRPr="00C62D92">
        <w:rPr>
          <w:rFonts w:ascii="Arial" w:hAnsi="Arial" w:cs="Arial"/>
          <w:sz w:val="24"/>
          <w:szCs w:val="24"/>
        </w:rPr>
        <w:t xml:space="preserve">pins on the DVI connector that contain the analog video signals, to the appropriate pins on the VGA connector. </w:t>
      </w:r>
    </w:p>
    <w:p w14:paraId="69559B15" w14:textId="77777777" w:rsidR="00C62D92" w:rsidRPr="00C62D92" w:rsidRDefault="00C62D92" w:rsidP="00C62D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AB8AC0" w14:textId="7A583E68" w:rsidR="00F215D0" w:rsidRDefault="00BC77B4" w:rsidP="00C62D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2D92">
        <w:rPr>
          <w:rFonts w:ascii="Arial" w:hAnsi="Arial" w:cs="Arial"/>
          <w:sz w:val="24"/>
          <w:szCs w:val="24"/>
        </w:rPr>
        <w:t>What precipitated this learning experience? I was upgrading a clients computer to a new RX 570 video card</w:t>
      </w:r>
      <w:r w:rsidR="00A962DA" w:rsidRPr="00C62D92">
        <w:rPr>
          <w:rFonts w:ascii="Arial" w:hAnsi="Arial" w:cs="Arial"/>
          <w:sz w:val="24"/>
          <w:szCs w:val="24"/>
        </w:rPr>
        <w:t xml:space="preserve"> which has Display Port, HDMI and DVI-D connectors</w:t>
      </w:r>
      <w:r w:rsidR="004D3F5E" w:rsidRPr="00C62D92">
        <w:rPr>
          <w:rFonts w:ascii="Arial" w:hAnsi="Arial" w:cs="Arial"/>
          <w:sz w:val="24"/>
          <w:szCs w:val="24"/>
        </w:rPr>
        <w:t>. My test monitor only has VGA and DVI-I dual link connectors</w:t>
      </w:r>
      <w:r w:rsidR="00A962DA" w:rsidRPr="00C62D92">
        <w:rPr>
          <w:rFonts w:ascii="Arial" w:hAnsi="Arial" w:cs="Arial"/>
          <w:sz w:val="24"/>
          <w:szCs w:val="24"/>
        </w:rPr>
        <w:t xml:space="preserve">. </w:t>
      </w:r>
      <w:r w:rsidR="00E80850" w:rsidRPr="00C62D92">
        <w:rPr>
          <w:rFonts w:ascii="Arial" w:hAnsi="Arial" w:cs="Arial"/>
          <w:sz w:val="24"/>
          <w:szCs w:val="24"/>
        </w:rPr>
        <w:t>If you look at t</w:t>
      </w:r>
      <w:r w:rsidR="00B05AEC" w:rsidRPr="00C62D92">
        <w:rPr>
          <w:rFonts w:ascii="Arial" w:hAnsi="Arial" w:cs="Arial"/>
          <w:sz w:val="24"/>
          <w:szCs w:val="24"/>
        </w:rPr>
        <w:t>he chart, it is obvious that none</w:t>
      </w:r>
      <w:r w:rsidR="00E80850" w:rsidRPr="00C62D92">
        <w:rPr>
          <w:rFonts w:ascii="Arial" w:hAnsi="Arial" w:cs="Arial"/>
          <w:sz w:val="24"/>
          <w:szCs w:val="24"/>
        </w:rPr>
        <w:t xml:space="preserve"> of my DVI to VGA adaptors can plug into a DVI-D female connector. Not to mention, there are no analog signals in a DVI-D connector</w:t>
      </w:r>
      <w:r w:rsidR="00A45D90" w:rsidRPr="00C62D92">
        <w:rPr>
          <w:rFonts w:ascii="Arial" w:hAnsi="Arial" w:cs="Arial"/>
          <w:sz w:val="24"/>
          <w:szCs w:val="24"/>
        </w:rPr>
        <w:t xml:space="preserve"> anyway!</w:t>
      </w:r>
      <w:r w:rsidR="00E80850" w:rsidRPr="00C62D92">
        <w:rPr>
          <w:rFonts w:ascii="Arial" w:hAnsi="Arial" w:cs="Arial"/>
          <w:sz w:val="24"/>
          <w:szCs w:val="24"/>
        </w:rPr>
        <w:t xml:space="preserve"> </w:t>
      </w:r>
      <w:r w:rsidR="004D3F5E" w:rsidRPr="00C62D92">
        <w:rPr>
          <w:rFonts w:ascii="Arial" w:hAnsi="Arial" w:cs="Arial"/>
          <w:sz w:val="24"/>
          <w:szCs w:val="24"/>
        </w:rPr>
        <w:t>It turned out that I had 4 DVI cables of differing lengths in stock, but all of them were DVI-I dual link cables</w:t>
      </w:r>
      <w:r w:rsidR="00B05AEC" w:rsidRPr="00C62D92">
        <w:rPr>
          <w:rFonts w:ascii="Arial" w:hAnsi="Arial" w:cs="Arial"/>
          <w:sz w:val="24"/>
          <w:szCs w:val="24"/>
        </w:rPr>
        <w:t>.</w:t>
      </w:r>
      <w:r w:rsidRPr="00C62D92">
        <w:rPr>
          <w:rFonts w:ascii="Arial" w:hAnsi="Arial" w:cs="Arial"/>
          <w:sz w:val="24"/>
          <w:szCs w:val="24"/>
        </w:rPr>
        <w:t xml:space="preserve"> </w:t>
      </w:r>
      <w:r w:rsidR="00B05AEC" w:rsidRPr="00C62D92">
        <w:rPr>
          <w:rFonts w:ascii="Arial" w:hAnsi="Arial" w:cs="Arial"/>
          <w:sz w:val="24"/>
          <w:szCs w:val="24"/>
        </w:rPr>
        <w:t>It being late and wanting to finish the job, I figured what the hey, I will modify one cable by breaking off the four pins surrounding the blade</w:t>
      </w:r>
      <w:r w:rsidR="009A11AA" w:rsidRPr="00C62D92">
        <w:rPr>
          <w:rFonts w:ascii="Arial" w:hAnsi="Arial" w:cs="Arial"/>
          <w:sz w:val="24"/>
          <w:szCs w:val="24"/>
        </w:rPr>
        <w:t xml:space="preserve"> that keep it from mating. I did that and it still would not seat in the DVI-D connector. Looking </w:t>
      </w:r>
      <w:r w:rsidR="00DC11B9" w:rsidRPr="00C62D92">
        <w:rPr>
          <w:rFonts w:ascii="Arial" w:hAnsi="Arial" w:cs="Arial"/>
          <w:sz w:val="24"/>
          <w:szCs w:val="24"/>
        </w:rPr>
        <w:t>closely</w:t>
      </w:r>
      <w:r w:rsidR="009A11AA" w:rsidRPr="00C62D92">
        <w:rPr>
          <w:rFonts w:ascii="Arial" w:hAnsi="Arial" w:cs="Arial"/>
          <w:sz w:val="24"/>
          <w:szCs w:val="24"/>
        </w:rPr>
        <w:t>, I could see that the blade in a DVI-I male connector is wider than the female slot in the DVI-D connector on the RX 570 video card. A little grinding with the Dremel tool and it slid right in and worked</w:t>
      </w:r>
      <w:r w:rsidR="005C69C7" w:rsidRPr="00C62D92">
        <w:rPr>
          <w:rFonts w:ascii="Arial" w:hAnsi="Arial" w:cs="Arial"/>
          <w:sz w:val="24"/>
          <w:szCs w:val="24"/>
        </w:rPr>
        <w:t>.</w:t>
      </w:r>
    </w:p>
    <w:p w14:paraId="5F9B9EAA" w14:textId="77777777" w:rsidR="00C62D92" w:rsidRPr="00C62D92" w:rsidRDefault="00C62D92" w:rsidP="00C62D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F6E9D4" w14:textId="77777777" w:rsidR="001303DA" w:rsidRPr="00C62D92" w:rsidRDefault="005E0E90" w:rsidP="00C62D92">
      <w:pPr>
        <w:pStyle w:val="Heading1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C62D92">
        <w:rPr>
          <w:rFonts w:ascii="Arial" w:hAnsi="Arial" w:cs="Arial"/>
          <w:b w:val="0"/>
          <w:sz w:val="24"/>
          <w:szCs w:val="24"/>
        </w:rPr>
        <w:lastRenderedPageBreak/>
        <w:t>A few tidbits: The digital video signals in a HDMI connector are the same as DV</w:t>
      </w:r>
      <w:r w:rsidR="00B923FD" w:rsidRPr="00C62D92">
        <w:rPr>
          <w:rFonts w:ascii="Arial" w:hAnsi="Arial" w:cs="Arial"/>
          <w:b w:val="0"/>
          <w:sz w:val="24"/>
          <w:szCs w:val="24"/>
        </w:rPr>
        <w:t>I-D which makes it easy to make</w:t>
      </w:r>
      <w:r w:rsidRPr="00C62D92">
        <w:rPr>
          <w:rFonts w:ascii="Arial" w:hAnsi="Arial" w:cs="Arial"/>
          <w:b w:val="0"/>
          <w:sz w:val="24"/>
          <w:szCs w:val="24"/>
        </w:rPr>
        <w:t xml:space="preserve"> an adaptor</w:t>
      </w:r>
      <w:r w:rsidR="00B923FD" w:rsidRPr="00C62D92">
        <w:rPr>
          <w:rFonts w:ascii="Arial" w:hAnsi="Arial" w:cs="Arial"/>
          <w:b w:val="0"/>
          <w:sz w:val="24"/>
          <w:szCs w:val="24"/>
        </w:rPr>
        <w:t xml:space="preserve"> cable you can buy for under $10</w:t>
      </w:r>
      <w:r w:rsidRPr="00C62D92">
        <w:rPr>
          <w:rFonts w:ascii="Arial" w:hAnsi="Arial" w:cs="Arial"/>
          <w:b w:val="0"/>
          <w:sz w:val="24"/>
          <w:szCs w:val="24"/>
        </w:rPr>
        <w:t>.</w:t>
      </w:r>
      <w:r w:rsidR="00B923FD" w:rsidRPr="00C62D92">
        <w:rPr>
          <w:rFonts w:ascii="Arial" w:hAnsi="Arial" w:cs="Arial"/>
          <w:b w:val="0"/>
          <w:sz w:val="24"/>
          <w:szCs w:val="24"/>
        </w:rPr>
        <w:t xml:space="preserve"> HDMI connectors come in three sizes, standard, mini, and micro.</w:t>
      </w:r>
      <w:r w:rsidR="001303DA" w:rsidRPr="00C62D92">
        <w:rPr>
          <w:rFonts w:ascii="Arial" w:hAnsi="Arial" w:cs="Arial"/>
          <w:b w:val="0"/>
          <w:sz w:val="24"/>
          <w:szCs w:val="24"/>
        </w:rPr>
        <w:t xml:space="preserve"> A HDMI 2 in 1 T Adapter Connector Female To Mini HDMI Male And Micro HDMI Male Adapter is handy for connecting phones and tablets to a standard HDMI cable. There is a long list of powered adaptors that allow you to connect devices with different </w:t>
      </w:r>
      <w:r w:rsidR="00A45D90" w:rsidRPr="00C62D92">
        <w:rPr>
          <w:rFonts w:ascii="Arial" w:hAnsi="Arial" w:cs="Arial"/>
          <w:b w:val="0"/>
          <w:sz w:val="24"/>
          <w:szCs w:val="24"/>
        </w:rPr>
        <w:t xml:space="preserve">connector </w:t>
      </w:r>
      <w:r w:rsidR="001303DA" w:rsidRPr="00C62D92">
        <w:rPr>
          <w:rFonts w:ascii="Arial" w:hAnsi="Arial" w:cs="Arial"/>
          <w:b w:val="0"/>
          <w:sz w:val="24"/>
          <w:szCs w:val="24"/>
        </w:rPr>
        <w:t>types and electronic signals to each other.</w:t>
      </w:r>
      <w:r w:rsidR="00F517A4" w:rsidRPr="00C62D92">
        <w:rPr>
          <w:rFonts w:ascii="Arial" w:hAnsi="Arial" w:cs="Arial"/>
          <w:b w:val="0"/>
          <w:sz w:val="24"/>
          <w:szCs w:val="24"/>
        </w:rPr>
        <w:t xml:space="preserve"> </w:t>
      </w:r>
      <w:r w:rsidR="00A45D90" w:rsidRPr="00C62D92">
        <w:rPr>
          <w:rFonts w:ascii="Arial" w:hAnsi="Arial" w:cs="Arial"/>
          <w:b w:val="0"/>
          <w:sz w:val="24"/>
          <w:szCs w:val="24"/>
        </w:rPr>
        <w:t>Most are under $50.00.</w:t>
      </w:r>
      <w:r w:rsidR="00F40E2A" w:rsidRPr="00C62D92">
        <w:rPr>
          <w:rFonts w:ascii="Arial" w:hAnsi="Arial" w:cs="Arial"/>
          <w:b w:val="0"/>
          <w:sz w:val="24"/>
          <w:szCs w:val="24"/>
        </w:rPr>
        <w:t xml:space="preserve"> In part because there is a royalty fee on HDMI connectors, for several electrical, mechanical, and economic reasons, Display Port is becoming the preferred video port.</w:t>
      </w:r>
      <w:r w:rsidR="00F517A4" w:rsidRPr="00C62D92">
        <w:rPr>
          <w:rFonts w:ascii="Arial" w:hAnsi="Arial" w:cs="Arial"/>
          <w:b w:val="0"/>
          <w:sz w:val="24"/>
          <w:szCs w:val="24"/>
        </w:rPr>
        <w:t xml:space="preserve"> In the future, maybe, hopefully, Display Port will be the one and only to deal with.</w:t>
      </w:r>
    </w:p>
    <w:p w14:paraId="19752A15" w14:textId="77777777" w:rsidR="005C69C7" w:rsidRPr="00C62D92" w:rsidRDefault="005E0E90" w:rsidP="00C62D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2D92">
        <w:rPr>
          <w:rFonts w:ascii="Arial" w:hAnsi="Arial" w:cs="Arial"/>
          <w:sz w:val="24"/>
          <w:szCs w:val="24"/>
        </w:rPr>
        <w:t xml:space="preserve"> </w:t>
      </w:r>
    </w:p>
    <w:p w14:paraId="3640E075" w14:textId="77777777" w:rsidR="00C62D92" w:rsidRPr="00C62D92" w:rsidRDefault="00C62D9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62D92" w:rsidRPr="00C62D92" w:rsidSect="002E6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63"/>
    <w:rsid w:val="000342C3"/>
    <w:rsid w:val="00107719"/>
    <w:rsid w:val="001303DA"/>
    <w:rsid w:val="001572BE"/>
    <w:rsid w:val="001D7BD3"/>
    <w:rsid w:val="001E15EA"/>
    <w:rsid w:val="002028AF"/>
    <w:rsid w:val="00274DDB"/>
    <w:rsid w:val="002C75AC"/>
    <w:rsid w:val="002E60F9"/>
    <w:rsid w:val="00345CF4"/>
    <w:rsid w:val="00353128"/>
    <w:rsid w:val="003702C9"/>
    <w:rsid w:val="003B0AAE"/>
    <w:rsid w:val="00401CC7"/>
    <w:rsid w:val="004D3F5E"/>
    <w:rsid w:val="004D6731"/>
    <w:rsid w:val="00504D4E"/>
    <w:rsid w:val="005761B3"/>
    <w:rsid w:val="005A1F19"/>
    <w:rsid w:val="005B5A80"/>
    <w:rsid w:val="005C69C7"/>
    <w:rsid w:val="005E0E90"/>
    <w:rsid w:val="00690663"/>
    <w:rsid w:val="006A328F"/>
    <w:rsid w:val="006C2780"/>
    <w:rsid w:val="007E0CFC"/>
    <w:rsid w:val="007F33F2"/>
    <w:rsid w:val="00872C99"/>
    <w:rsid w:val="009811A9"/>
    <w:rsid w:val="009A11AA"/>
    <w:rsid w:val="00A45D90"/>
    <w:rsid w:val="00A962DA"/>
    <w:rsid w:val="00B05AEC"/>
    <w:rsid w:val="00B923FD"/>
    <w:rsid w:val="00BA6F64"/>
    <w:rsid w:val="00BC77B4"/>
    <w:rsid w:val="00C62D92"/>
    <w:rsid w:val="00C853A3"/>
    <w:rsid w:val="00D47360"/>
    <w:rsid w:val="00D85DB4"/>
    <w:rsid w:val="00DC11B9"/>
    <w:rsid w:val="00E240D5"/>
    <w:rsid w:val="00E54780"/>
    <w:rsid w:val="00E80850"/>
    <w:rsid w:val="00F0020D"/>
    <w:rsid w:val="00F215D0"/>
    <w:rsid w:val="00F40E2A"/>
    <w:rsid w:val="00F517A4"/>
    <w:rsid w:val="00FB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6380"/>
  <w15:docId w15:val="{6D0BD63E-3A8C-4B1A-AA9D-62AE2DF6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60F9"/>
  </w:style>
  <w:style w:type="paragraph" w:styleId="Heading1">
    <w:name w:val="heading 1"/>
    <w:basedOn w:val="Normal"/>
    <w:link w:val="Heading1Char"/>
    <w:uiPriority w:val="9"/>
    <w:qFormat/>
    <w:rsid w:val="00130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663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efaultParagraphFont"/>
    <w:rsid w:val="00F0020D"/>
  </w:style>
  <w:style w:type="character" w:styleId="Hyperlink">
    <w:name w:val="Hyperlink"/>
    <w:basedOn w:val="DefaultParagraphFont"/>
    <w:uiPriority w:val="99"/>
    <w:unhideWhenUsed/>
    <w:rsid w:val="006C278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303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1303DA"/>
  </w:style>
  <w:style w:type="character" w:styleId="FollowedHyperlink">
    <w:name w:val="FollowedHyperlink"/>
    <w:basedOn w:val="DefaultParagraphFont"/>
    <w:uiPriority w:val="99"/>
    <w:semiHidden/>
    <w:unhideWhenUsed/>
    <w:rsid w:val="007E0C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Video_display_controller" TargetMode="External"/><Relationship Id="rId13" Type="http://schemas.openxmlformats.org/officeDocument/2006/relationships/hyperlink" Target="https://en.wikipedia.org/wiki/WQXG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Digital_data" TargetMode="External"/><Relationship Id="rId12" Type="http://schemas.openxmlformats.org/officeDocument/2006/relationships/hyperlink" Target="https://en.wikipedia.org/wiki/WUXG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Digital_Display_Working_Group" TargetMode="External"/><Relationship Id="rId11" Type="http://schemas.openxmlformats.org/officeDocument/2006/relationships/hyperlink" Target="https://en.wikipedia.org/wiki/Data_compressio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urbandictionary.com/define.php?term=Assume" TargetMode="External"/><Relationship Id="rId10" Type="http://schemas.openxmlformats.org/officeDocument/2006/relationships/hyperlink" Target="https://en.wikipedia.org/wiki/Computer_moni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Display_device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25BB2-0918-4075-B03F-0A682F75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LIGAS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Sanders</dc:creator>
  <cp:lastModifiedBy>Judy Taylour</cp:lastModifiedBy>
  <cp:revision>4</cp:revision>
  <cp:lastPrinted>2019-10-10T08:40:00Z</cp:lastPrinted>
  <dcterms:created xsi:type="dcterms:W3CDTF">2019-09-04T18:48:00Z</dcterms:created>
  <dcterms:modified xsi:type="dcterms:W3CDTF">2019-10-10T21:54:00Z</dcterms:modified>
</cp:coreProperties>
</file>